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27D" w:rsidRPr="00A04DB7" w:rsidRDefault="0035027D" w:rsidP="009A07D0">
      <w:pPr>
        <w:jc w:val="both"/>
        <w:rPr>
          <w:rFonts w:ascii="Times New Roman" w:hAnsi="Times New Roman" w:cs="Times New Roman"/>
          <w:b/>
          <w:sz w:val="24"/>
          <w:szCs w:val="24"/>
          <w:u w:val="single"/>
          <w:lang w:val="es-ES"/>
        </w:rPr>
      </w:pPr>
      <w:r w:rsidRPr="00A04DB7">
        <w:rPr>
          <w:rFonts w:ascii="Times New Roman" w:hAnsi="Times New Roman" w:cs="Times New Roman"/>
          <w:b/>
          <w:sz w:val="24"/>
          <w:szCs w:val="24"/>
          <w:u w:val="single"/>
          <w:lang w:val="es-ES"/>
        </w:rPr>
        <w:t>Celebración del Día de África</w:t>
      </w:r>
    </w:p>
    <w:p w:rsidR="0035027D" w:rsidRPr="00A04DB7" w:rsidRDefault="0035027D" w:rsidP="009A07D0">
      <w:pPr>
        <w:jc w:val="both"/>
        <w:rPr>
          <w:rFonts w:ascii="Times New Roman" w:hAnsi="Times New Roman" w:cs="Times New Roman"/>
          <w:i/>
          <w:sz w:val="20"/>
          <w:szCs w:val="20"/>
          <w:lang w:val="es-ES"/>
        </w:rPr>
      </w:pPr>
      <w:r w:rsidRPr="00A04DB7">
        <w:rPr>
          <w:rFonts w:ascii="Times New Roman" w:hAnsi="Times New Roman" w:cs="Times New Roman"/>
          <w:i/>
          <w:sz w:val="20"/>
          <w:szCs w:val="20"/>
          <w:lang w:val="es-ES"/>
        </w:rPr>
        <w:t xml:space="preserve">Por </w:t>
      </w:r>
      <w:proofErr w:type="spellStart"/>
      <w:r w:rsidRPr="00A04DB7">
        <w:rPr>
          <w:rFonts w:ascii="Times New Roman" w:hAnsi="Times New Roman" w:cs="Times New Roman"/>
          <w:i/>
          <w:sz w:val="20"/>
          <w:szCs w:val="20"/>
          <w:lang w:val="es-ES"/>
        </w:rPr>
        <w:t>MevlütÇavuşoğlu</w:t>
      </w:r>
      <w:proofErr w:type="spellEnd"/>
      <w:r w:rsidRPr="00A04DB7">
        <w:rPr>
          <w:rFonts w:ascii="Times New Roman" w:hAnsi="Times New Roman" w:cs="Times New Roman"/>
          <w:i/>
          <w:sz w:val="20"/>
          <w:szCs w:val="20"/>
          <w:lang w:val="es-ES"/>
        </w:rPr>
        <w:t xml:space="preserve">, Ministro de Asuntos Exteriores de la República de </w:t>
      </w:r>
      <w:proofErr w:type="spellStart"/>
      <w:r w:rsidRPr="00A04DB7">
        <w:rPr>
          <w:rFonts w:ascii="Times New Roman" w:hAnsi="Times New Roman" w:cs="Times New Roman"/>
          <w:i/>
          <w:sz w:val="20"/>
          <w:szCs w:val="20"/>
          <w:lang w:val="es-ES"/>
        </w:rPr>
        <w:t>Türkiye</w:t>
      </w:r>
      <w:proofErr w:type="spellEnd"/>
    </w:p>
    <w:p w:rsidR="00F25F1E" w:rsidRPr="00A04DB7" w:rsidRDefault="00F25F1E" w:rsidP="009A07D0">
      <w:pPr>
        <w:jc w:val="both"/>
        <w:rPr>
          <w:rFonts w:ascii="Times New Roman" w:hAnsi="Times New Roman" w:cs="Times New Roman"/>
          <w:i/>
          <w:sz w:val="24"/>
          <w:szCs w:val="24"/>
          <w:lang w:val="es-ES"/>
        </w:rPr>
      </w:pPr>
    </w:p>
    <w:p w:rsidR="0035027D" w:rsidRPr="00A04DB7" w:rsidRDefault="0035027D" w:rsidP="009A07D0">
      <w:pPr>
        <w:jc w:val="both"/>
        <w:rPr>
          <w:rFonts w:ascii="Times New Roman" w:hAnsi="Times New Roman" w:cs="Times New Roman"/>
          <w:sz w:val="24"/>
          <w:szCs w:val="24"/>
          <w:lang w:val="es-ES"/>
        </w:rPr>
      </w:pPr>
      <w:r w:rsidRPr="00A04DB7">
        <w:rPr>
          <w:rFonts w:ascii="Times New Roman" w:hAnsi="Times New Roman" w:cs="Times New Roman"/>
          <w:sz w:val="24"/>
          <w:szCs w:val="24"/>
          <w:lang w:val="es-ES"/>
        </w:rPr>
        <w:t xml:space="preserve">Hoy celebramos el Día de África con entusiasmo en el continente y en </w:t>
      </w:r>
      <w:proofErr w:type="spellStart"/>
      <w:r w:rsidRPr="00A04DB7">
        <w:rPr>
          <w:rFonts w:ascii="Times New Roman" w:hAnsi="Times New Roman" w:cs="Times New Roman"/>
          <w:sz w:val="24"/>
          <w:szCs w:val="24"/>
          <w:lang w:val="es-ES"/>
        </w:rPr>
        <w:t>Türkiye</w:t>
      </w:r>
      <w:proofErr w:type="spellEnd"/>
      <w:r w:rsidRPr="00A04DB7">
        <w:rPr>
          <w:rFonts w:ascii="Times New Roman" w:hAnsi="Times New Roman" w:cs="Times New Roman"/>
          <w:sz w:val="24"/>
          <w:szCs w:val="24"/>
          <w:lang w:val="es-ES"/>
        </w:rPr>
        <w:t>.</w:t>
      </w:r>
    </w:p>
    <w:p w:rsidR="00F264F2" w:rsidRPr="00A04DB7" w:rsidRDefault="0035027D" w:rsidP="00F264F2">
      <w:pPr>
        <w:spacing w:line="240" w:lineRule="auto"/>
        <w:jc w:val="both"/>
        <w:rPr>
          <w:rFonts w:ascii="Times New Roman" w:eastAsia="Times New Roman" w:hAnsi="Times New Roman" w:cs="Times New Roman"/>
          <w:sz w:val="24"/>
          <w:szCs w:val="24"/>
          <w:lang w:val="es-ES" w:eastAsia="tr-TR"/>
        </w:rPr>
      </w:pPr>
      <w:r w:rsidRPr="00A04DB7">
        <w:rPr>
          <w:rFonts w:ascii="Times New Roman" w:hAnsi="Times New Roman" w:cs="Times New Roman"/>
          <w:sz w:val="24"/>
          <w:szCs w:val="24"/>
          <w:lang w:val="es-ES"/>
        </w:rPr>
        <w:t xml:space="preserve">Recordamos con aprecio a las naciones africanas reunidas bajo un mismo techo el 25 de mayo de 1963. Este día significa un </w:t>
      </w:r>
      <w:r w:rsidR="00070A61" w:rsidRPr="00A04DB7">
        <w:rPr>
          <w:rFonts w:ascii="Times New Roman" w:hAnsi="Times New Roman" w:cs="Times New Roman"/>
          <w:sz w:val="24"/>
          <w:szCs w:val="24"/>
          <w:lang w:val="es-ES"/>
        </w:rPr>
        <w:t>duro</w:t>
      </w:r>
      <w:r w:rsidR="00F264F2" w:rsidRPr="00A04DB7">
        <w:rPr>
          <w:rFonts w:ascii="Times New Roman" w:hAnsi="Times New Roman" w:cs="Times New Roman"/>
          <w:sz w:val="24"/>
          <w:szCs w:val="24"/>
          <w:lang w:val="es-ES"/>
        </w:rPr>
        <w:t>camino</w:t>
      </w:r>
      <w:r w:rsidRPr="00A04DB7">
        <w:rPr>
          <w:rFonts w:ascii="Times New Roman" w:hAnsi="Times New Roman" w:cs="Times New Roman"/>
          <w:sz w:val="24"/>
          <w:szCs w:val="24"/>
          <w:lang w:val="es-ES"/>
        </w:rPr>
        <w:t xml:space="preserve"> por la independencia y la libertad, y una conciencia común basada en la solidaridad y la unidad del Continente. La historia de éxito alcanzada en las décadas siguientes con este espíritu, </w:t>
      </w:r>
      <w:r w:rsidR="00F264F2" w:rsidRPr="00A04DB7">
        <w:rPr>
          <w:rFonts w:ascii="Times New Roman" w:hAnsi="Times New Roman" w:cs="Times New Roman"/>
          <w:sz w:val="24"/>
          <w:szCs w:val="24"/>
          <w:lang w:val="es-ES"/>
        </w:rPr>
        <w:t>a través de</w:t>
      </w:r>
      <w:r w:rsidRPr="00A04DB7">
        <w:rPr>
          <w:rFonts w:ascii="Times New Roman" w:hAnsi="Times New Roman" w:cs="Times New Roman"/>
          <w:sz w:val="24"/>
          <w:szCs w:val="24"/>
          <w:lang w:val="es-ES"/>
        </w:rPr>
        <w:t xml:space="preserve"> los esfuerzos de poderosos y aclamados líderes africanos, </w:t>
      </w:r>
      <w:r w:rsidR="00F264F2" w:rsidRPr="00A04DB7">
        <w:rPr>
          <w:rFonts w:ascii="Times New Roman" w:eastAsia="Times New Roman" w:hAnsi="Times New Roman" w:cs="Times New Roman"/>
          <w:sz w:val="24"/>
          <w:szCs w:val="24"/>
          <w:lang w:val="es-ES" w:eastAsia="tr-TR"/>
        </w:rPr>
        <w:t>nos da esperanza para el brillante futuro del continente.</w:t>
      </w:r>
    </w:p>
    <w:p w:rsidR="0035027D" w:rsidRPr="00A04DB7" w:rsidRDefault="0035027D" w:rsidP="009A07D0">
      <w:pPr>
        <w:jc w:val="both"/>
        <w:rPr>
          <w:rFonts w:ascii="Times New Roman" w:hAnsi="Times New Roman" w:cs="Times New Roman"/>
          <w:sz w:val="24"/>
          <w:szCs w:val="24"/>
          <w:lang w:val="es-ES"/>
        </w:rPr>
      </w:pPr>
      <w:r w:rsidRPr="00A04DB7">
        <w:rPr>
          <w:rFonts w:ascii="Times New Roman" w:hAnsi="Times New Roman" w:cs="Times New Roman"/>
          <w:sz w:val="24"/>
          <w:szCs w:val="24"/>
          <w:lang w:val="es-ES"/>
        </w:rPr>
        <w:t>A pesar de las injusticias históricas durante la época colonial, de la apatía mundial ante l</w:t>
      </w:r>
      <w:r w:rsidR="00A04DB7" w:rsidRPr="00A04DB7">
        <w:rPr>
          <w:rFonts w:ascii="Times New Roman" w:hAnsi="Times New Roman" w:cs="Times New Roman"/>
          <w:sz w:val="24"/>
          <w:szCs w:val="24"/>
          <w:lang w:val="es-ES"/>
        </w:rPr>
        <w:t>o</w:t>
      </w:r>
      <w:r w:rsidRPr="00A04DB7">
        <w:rPr>
          <w:rFonts w:ascii="Times New Roman" w:hAnsi="Times New Roman" w:cs="Times New Roman"/>
          <w:sz w:val="24"/>
          <w:szCs w:val="24"/>
          <w:lang w:val="es-ES"/>
        </w:rPr>
        <w:t xml:space="preserve">s actuales </w:t>
      </w:r>
      <w:r w:rsidR="00F264F2" w:rsidRPr="00A04DB7">
        <w:rPr>
          <w:rFonts w:ascii="Times New Roman" w:hAnsi="Times New Roman" w:cs="Times New Roman"/>
          <w:sz w:val="24"/>
          <w:szCs w:val="24"/>
          <w:lang w:val="es-ES"/>
        </w:rPr>
        <w:t>desastres</w:t>
      </w:r>
      <w:r w:rsidRPr="00A04DB7">
        <w:rPr>
          <w:rFonts w:ascii="Times New Roman" w:hAnsi="Times New Roman" w:cs="Times New Roman"/>
          <w:sz w:val="24"/>
          <w:szCs w:val="24"/>
          <w:lang w:val="es-ES"/>
        </w:rPr>
        <w:t xml:space="preserve"> naturales y hambrunas, y de las inaceptables </w:t>
      </w:r>
      <w:r w:rsidR="00F264F2" w:rsidRPr="00A04DB7">
        <w:rPr>
          <w:rFonts w:ascii="Times New Roman" w:hAnsi="Times New Roman" w:cs="Times New Roman"/>
          <w:sz w:val="24"/>
          <w:szCs w:val="24"/>
          <w:lang w:val="es-ES"/>
        </w:rPr>
        <w:t>interferencias</w:t>
      </w:r>
      <w:r w:rsidRPr="00A04DB7">
        <w:rPr>
          <w:rFonts w:ascii="Times New Roman" w:hAnsi="Times New Roman" w:cs="Times New Roman"/>
          <w:sz w:val="24"/>
          <w:szCs w:val="24"/>
          <w:lang w:val="es-ES"/>
        </w:rPr>
        <w:t xml:space="preserve"> externas, la fuerza de las naciones africanas para resistir estos enormes desafíos es e</w:t>
      </w:r>
      <w:r w:rsidR="00F264F2" w:rsidRPr="00A04DB7">
        <w:rPr>
          <w:rFonts w:ascii="Times New Roman" w:hAnsi="Times New Roman" w:cs="Times New Roman"/>
          <w:sz w:val="24"/>
          <w:szCs w:val="24"/>
          <w:lang w:val="es-ES"/>
        </w:rPr>
        <w:t>xcepcional</w:t>
      </w:r>
      <w:r w:rsidRPr="00A04DB7">
        <w:rPr>
          <w:rFonts w:ascii="Times New Roman" w:hAnsi="Times New Roman" w:cs="Times New Roman"/>
          <w:sz w:val="24"/>
          <w:szCs w:val="24"/>
          <w:lang w:val="es-ES"/>
        </w:rPr>
        <w:t xml:space="preserve">. Con su población joven y dinámica, sus vastos recursos, </w:t>
      </w:r>
      <w:r w:rsidR="00A04DB7" w:rsidRPr="00A04DB7">
        <w:rPr>
          <w:rFonts w:ascii="Times New Roman" w:hAnsi="Times New Roman" w:cs="Times New Roman"/>
          <w:sz w:val="24"/>
          <w:szCs w:val="24"/>
          <w:lang w:val="es-ES"/>
        </w:rPr>
        <w:t xml:space="preserve">y </w:t>
      </w:r>
      <w:r w:rsidRPr="00A04DB7">
        <w:rPr>
          <w:rFonts w:ascii="Times New Roman" w:hAnsi="Times New Roman" w:cs="Times New Roman"/>
          <w:sz w:val="24"/>
          <w:szCs w:val="24"/>
          <w:lang w:val="es-ES"/>
        </w:rPr>
        <w:t xml:space="preserve">su rica y </w:t>
      </w:r>
      <w:r w:rsidR="00CF11EB" w:rsidRPr="00A04DB7">
        <w:rPr>
          <w:rFonts w:ascii="Times New Roman" w:hAnsi="Times New Roman" w:cs="Times New Roman"/>
          <w:sz w:val="24"/>
          <w:szCs w:val="24"/>
          <w:lang w:val="es-ES"/>
        </w:rPr>
        <w:t xml:space="preserve">profundamente </w:t>
      </w:r>
      <w:r w:rsidRPr="00A04DB7">
        <w:rPr>
          <w:rFonts w:ascii="Times New Roman" w:hAnsi="Times New Roman" w:cs="Times New Roman"/>
          <w:sz w:val="24"/>
          <w:szCs w:val="24"/>
          <w:lang w:val="es-ES"/>
        </w:rPr>
        <w:t xml:space="preserve">arraigada cultura e historia, el continente africano promete un enorme potencial para un mundo más justo, más equitativo y mejor en el siglo </w:t>
      </w:r>
      <w:r w:rsidR="00F25F1E" w:rsidRPr="00A04DB7">
        <w:rPr>
          <w:rFonts w:ascii="Times New Roman" w:hAnsi="Times New Roman" w:cs="Times New Roman"/>
          <w:sz w:val="24"/>
          <w:szCs w:val="24"/>
          <w:lang w:val="es-ES"/>
        </w:rPr>
        <w:t>XX</w:t>
      </w:r>
      <w:r w:rsidR="00CF11EB" w:rsidRPr="00A04DB7">
        <w:rPr>
          <w:rFonts w:ascii="Times New Roman" w:hAnsi="Times New Roman" w:cs="Times New Roman"/>
          <w:sz w:val="24"/>
          <w:szCs w:val="24"/>
          <w:lang w:val="es-ES"/>
        </w:rPr>
        <w:softHyphen/>
        <w:t>.</w:t>
      </w:r>
      <w:r w:rsidRPr="00A04DB7">
        <w:rPr>
          <w:rFonts w:ascii="Times New Roman" w:hAnsi="Times New Roman" w:cs="Times New Roman"/>
          <w:sz w:val="24"/>
          <w:szCs w:val="24"/>
          <w:lang w:val="es-ES"/>
        </w:rPr>
        <w:t xml:space="preserve"> África significa esperanza y nosotros somos socios en este viaje.</w:t>
      </w:r>
    </w:p>
    <w:p w:rsidR="0035027D" w:rsidRPr="00A04DB7" w:rsidRDefault="0035027D" w:rsidP="009A07D0">
      <w:pPr>
        <w:jc w:val="both"/>
        <w:rPr>
          <w:rFonts w:ascii="Times New Roman" w:hAnsi="Times New Roman" w:cs="Times New Roman"/>
          <w:sz w:val="24"/>
          <w:szCs w:val="24"/>
          <w:lang w:val="es-ES"/>
        </w:rPr>
      </w:pPr>
      <w:proofErr w:type="spellStart"/>
      <w:r w:rsidRPr="00A04DB7">
        <w:rPr>
          <w:rFonts w:ascii="Times New Roman" w:hAnsi="Times New Roman" w:cs="Times New Roman"/>
          <w:sz w:val="24"/>
          <w:szCs w:val="24"/>
          <w:lang w:val="es-ES"/>
        </w:rPr>
        <w:t>Türkiye</w:t>
      </w:r>
      <w:r w:rsidR="00F25F1E" w:rsidRPr="00A04DB7">
        <w:rPr>
          <w:rFonts w:ascii="Times New Roman" w:hAnsi="Times New Roman" w:cs="Times New Roman"/>
          <w:sz w:val="24"/>
          <w:szCs w:val="24"/>
          <w:lang w:val="es-ES"/>
        </w:rPr>
        <w:t>se</w:t>
      </w:r>
      <w:proofErr w:type="spellEnd"/>
      <w:r w:rsidR="00F25F1E" w:rsidRPr="00A04DB7">
        <w:rPr>
          <w:rFonts w:ascii="Times New Roman" w:hAnsi="Times New Roman" w:cs="Times New Roman"/>
          <w:sz w:val="24"/>
          <w:szCs w:val="24"/>
          <w:lang w:val="es-ES"/>
        </w:rPr>
        <w:t xml:space="preserve"> encuentra en una posición privilegiada</w:t>
      </w:r>
      <w:r w:rsidRPr="00A04DB7">
        <w:rPr>
          <w:rFonts w:ascii="Times New Roman" w:hAnsi="Times New Roman" w:cs="Times New Roman"/>
          <w:sz w:val="24"/>
          <w:szCs w:val="24"/>
          <w:lang w:val="es-ES"/>
        </w:rPr>
        <w:t xml:space="preserve">. En los últimos 20 años, </w:t>
      </w:r>
      <w:proofErr w:type="spellStart"/>
      <w:r w:rsidRPr="00A04DB7">
        <w:rPr>
          <w:rFonts w:ascii="Times New Roman" w:hAnsi="Times New Roman" w:cs="Times New Roman"/>
          <w:sz w:val="24"/>
          <w:szCs w:val="24"/>
          <w:lang w:val="es-ES"/>
        </w:rPr>
        <w:t>Türkiye</w:t>
      </w:r>
      <w:proofErr w:type="spellEnd"/>
      <w:r w:rsidRPr="00A04DB7">
        <w:rPr>
          <w:rFonts w:ascii="Times New Roman" w:hAnsi="Times New Roman" w:cs="Times New Roman"/>
          <w:sz w:val="24"/>
          <w:szCs w:val="24"/>
          <w:lang w:val="es-ES"/>
        </w:rPr>
        <w:t xml:space="preserve"> se ha convertido en un "centro africano" en su región con </w:t>
      </w:r>
      <w:r w:rsidR="00CF11EB" w:rsidRPr="00A04DB7">
        <w:rPr>
          <w:rFonts w:ascii="Times New Roman" w:hAnsi="Times New Roman" w:cs="Times New Roman"/>
          <w:sz w:val="24"/>
          <w:szCs w:val="24"/>
          <w:lang w:val="es-ES"/>
        </w:rPr>
        <w:t>un</w:t>
      </w:r>
      <w:r w:rsidRPr="00A04DB7">
        <w:rPr>
          <w:rFonts w:ascii="Times New Roman" w:hAnsi="Times New Roman" w:cs="Times New Roman"/>
          <w:sz w:val="24"/>
          <w:szCs w:val="24"/>
          <w:lang w:val="es-ES"/>
        </w:rPr>
        <w:t xml:space="preserve"> número cada vez mayor de representaciones diplomáticas africanas</w:t>
      </w:r>
      <w:r w:rsidR="00CF11EB" w:rsidRPr="00A04DB7">
        <w:rPr>
          <w:rFonts w:ascii="Times New Roman" w:hAnsi="Times New Roman" w:cs="Times New Roman"/>
          <w:sz w:val="24"/>
          <w:szCs w:val="24"/>
          <w:lang w:val="es-ES"/>
        </w:rPr>
        <w:t>,</w:t>
      </w:r>
      <w:r w:rsidRPr="00A04DB7">
        <w:rPr>
          <w:rFonts w:ascii="Times New Roman" w:hAnsi="Times New Roman" w:cs="Times New Roman"/>
          <w:sz w:val="24"/>
          <w:szCs w:val="24"/>
          <w:lang w:val="es-ES"/>
        </w:rPr>
        <w:t xml:space="preserve"> junto con </w:t>
      </w:r>
      <w:r w:rsidR="00CF11EB" w:rsidRPr="00A04DB7">
        <w:rPr>
          <w:rFonts w:ascii="Times New Roman" w:hAnsi="Times New Roman" w:cs="Times New Roman"/>
          <w:sz w:val="24"/>
          <w:szCs w:val="24"/>
          <w:lang w:val="es-ES"/>
        </w:rPr>
        <w:t>la</w:t>
      </w:r>
      <w:r w:rsidRPr="00A04DB7">
        <w:rPr>
          <w:rFonts w:ascii="Times New Roman" w:hAnsi="Times New Roman" w:cs="Times New Roman"/>
          <w:sz w:val="24"/>
          <w:szCs w:val="24"/>
          <w:lang w:val="es-ES"/>
        </w:rPr>
        <w:t xml:space="preserve"> dinámica diáspora africana compuesta por estudiantes, empresarios y turistas. Nuestras 4</w:t>
      </w:r>
      <w:r w:rsidR="00F25F1E" w:rsidRPr="00A04DB7">
        <w:rPr>
          <w:rFonts w:ascii="Times New Roman" w:hAnsi="Times New Roman" w:cs="Times New Roman"/>
          <w:sz w:val="24"/>
          <w:szCs w:val="24"/>
          <w:lang w:val="es-ES"/>
        </w:rPr>
        <w:t>4</w:t>
      </w:r>
      <w:r w:rsidRPr="00A04DB7">
        <w:rPr>
          <w:rFonts w:ascii="Times New Roman" w:hAnsi="Times New Roman" w:cs="Times New Roman"/>
          <w:sz w:val="24"/>
          <w:szCs w:val="24"/>
          <w:lang w:val="es-ES"/>
        </w:rPr>
        <w:t xml:space="preserve"> embajadas en el continente y las 37 embajadas africanas en Ankara hacen que el Día de África sea más significativo para nosotros.</w:t>
      </w:r>
    </w:p>
    <w:p w:rsidR="0035027D" w:rsidRPr="00A04DB7" w:rsidRDefault="0035027D" w:rsidP="009A07D0">
      <w:pPr>
        <w:jc w:val="both"/>
        <w:rPr>
          <w:rFonts w:ascii="Times New Roman" w:hAnsi="Times New Roman" w:cs="Times New Roman"/>
          <w:sz w:val="24"/>
          <w:szCs w:val="24"/>
          <w:lang w:val="es-ES"/>
        </w:rPr>
      </w:pPr>
      <w:r w:rsidRPr="00A04DB7">
        <w:rPr>
          <w:rFonts w:ascii="Times New Roman" w:hAnsi="Times New Roman" w:cs="Times New Roman"/>
          <w:sz w:val="24"/>
          <w:szCs w:val="24"/>
          <w:lang w:val="es-ES"/>
        </w:rPr>
        <w:t>Las naciones africanas nos ven como un socio fiable</w:t>
      </w:r>
      <w:r w:rsidR="00F25F1E" w:rsidRPr="00A04DB7">
        <w:rPr>
          <w:rFonts w:ascii="Times New Roman" w:hAnsi="Times New Roman" w:cs="Times New Roman"/>
          <w:sz w:val="24"/>
          <w:szCs w:val="24"/>
          <w:lang w:val="es-ES"/>
        </w:rPr>
        <w:t xml:space="preserve"> y</w:t>
      </w:r>
      <w:r w:rsidRPr="00A04DB7">
        <w:rPr>
          <w:rFonts w:ascii="Times New Roman" w:hAnsi="Times New Roman" w:cs="Times New Roman"/>
          <w:sz w:val="24"/>
          <w:szCs w:val="24"/>
          <w:lang w:val="es-ES"/>
        </w:rPr>
        <w:t xml:space="preserve"> un amigo cercano. Es un placer para nosotros </w:t>
      </w:r>
      <w:r w:rsidR="00F25F1E" w:rsidRPr="00A04DB7">
        <w:rPr>
          <w:rFonts w:ascii="Times New Roman" w:hAnsi="Times New Roman" w:cs="Times New Roman"/>
          <w:sz w:val="24"/>
          <w:szCs w:val="24"/>
          <w:lang w:val="es-ES"/>
        </w:rPr>
        <w:t>recibir</w:t>
      </w:r>
      <w:r w:rsidRPr="00A04DB7">
        <w:rPr>
          <w:rFonts w:ascii="Times New Roman" w:hAnsi="Times New Roman" w:cs="Times New Roman"/>
          <w:sz w:val="24"/>
          <w:szCs w:val="24"/>
          <w:lang w:val="es-ES"/>
        </w:rPr>
        <w:t xml:space="preserve"> a los interlocutores africanos, a menudo a los líderes africanos, en Ankara cada mes. El presidente Erdoğan ocupa el primer lugar en </w:t>
      </w:r>
      <w:r w:rsidR="00AF719C" w:rsidRPr="00A04DB7">
        <w:rPr>
          <w:rFonts w:ascii="Times New Roman" w:hAnsi="Times New Roman" w:cs="Times New Roman"/>
          <w:sz w:val="24"/>
          <w:szCs w:val="24"/>
          <w:lang w:val="es-ES"/>
        </w:rPr>
        <w:t>términos de</w:t>
      </w:r>
      <w:r w:rsidRPr="00A04DB7">
        <w:rPr>
          <w:rFonts w:ascii="Times New Roman" w:hAnsi="Times New Roman" w:cs="Times New Roman"/>
          <w:sz w:val="24"/>
          <w:szCs w:val="24"/>
          <w:lang w:val="es-ES"/>
        </w:rPr>
        <w:t xml:space="preserve"> número de visitas a África. </w:t>
      </w:r>
    </w:p>
    <w:p w:rsidR="0035027D" w:rsidRPr="00A04DB7" w:rsidRDefault="00F25F1E" w:rsidP="005A56A0">
      <w:pPr>
        <w:spacing w:line="240" w:lineRule="auto"/>
        <w:jc w:val="both"/>
        <w:rPr>
          <w:rFonts w:ascii="Times New Roman" w:hAnsi="Times New Roman" w:cs="Times New Roman"/>
          <w:sz w:val="24"/>
          <w:szCs w:val="24"/>
          <w:lang w:val="es-ES"/>
        </w:rPr>
      </w:pPr>
      <w:proofErr w:type="spellStart"/>
      <w:r w:rsidRPr="00A04DB7">
        <w:rPr>
          <w:rFonts w:ascii="Times New Roman" w:hAnsi="Times New Roman" w:cs="Times New Roman"/>
          <w:sz w:val="24"/>
          <w:szCs w:val="24"/>
          <w:lang w:val="es-ES"/>
        </w:rPr>
        <w:t>Turkish</w:t>
      </w:r>
      <w:proofErr w:type="spellEnd"/>
      <w:r w:rsidRPr="00A04DB7">
        <w:rPr>
          <w:rFonts w:ascii="Times New Roman" w:hAnsi="Times New Roman" w:cs="Times New Roman"/>
          <w:sz w:val="24"/>
          <w:szCs w:val="24"/>
          <w:lang w:val="es-ES"/>
        </w:rPr>
        <w:t xml:space="preserve"> </w:t>
      </w:r>
      <w:proofErr w:type="spellStart"/>
      <w:r w:rsidRPr="00A04DB7">
        <w:rPr>
          <w:rFonts w:ascii="Times New Roman" w:hAnsi="Times New Roman" w:cs="Times New Roman"/>
          <w:sz w:val="24"/>
          <w:szCs w:val="24"/>
          <w:lang w:val="es-ES"/>
        </w:rPr>
        <w:t>Airlines</w:t>
      </w:r>
      <w:proofErr w:type="spellEnd"/>
      <w:r w:rsidR="0035027D" w:rsidRPr="00A04DB7">
        <w:rPr>
          <w:rFonts w:ascii="Times New Roman" w:hAnsi="Times New Roman" w:cs="Times New Roman"/>
          <w:sz w:val="24"/>
          <w:szCs w:val="24"/>
          <w:lang w:val="es-ES"/>
        </w:rPr>
        <w:t xml:space="preserve">, </w:t>
      </w:r>
      <w:r w:rsidR="005A56A0" w:rsidRPr="00A04DB7">
        <w:rPr>
          <w:rFonts w:ascii="Times New Roman" w:eastAsia="Times New Roman" w:hAnsi="Times New Roman" w:cs="Times New Roman"/>
          <w:sz w:val="24"/>
          <w:szCs w:val="24"/>
          <w:lang w:val="es-ES" w:eastAsia="tr-TR"/>
        </w:rPr>
        <w:t>sigue contribuyendo al reencuentro de África con el resto del mundo</w:t>
      </w:r>
      <w:r w:rsidR="0035027D" w:rsidRPr="00A04DB7">
        <w:rPr>
          <w:rFonts w:ascii="Times New Roman" w:hAnsi="Times New Roman" w:cs="Times New Roman"/>
          <w:sz w:val="24"/>
          <w:szCs w:val="24"/>
          <w:lang w:val="es-ES"/>
        </w:rPr>
        <w:t xml:space="preserve">, y recuperándose de los efectos de la pandemia, vuela actualmente a 44 destinos en 35 países africanos. La presencia de estudiantes africanos en las universidades de toda </w:t>
      </w:r>
      <w:proofErr w:type="spellStart"/>
      <w:r w:rsidR="0035027D" w:rsidRPr="00A04DB7">
        <w:rPr>
          <w:rFonts w:ascii="Times New Roman" w:hAnsi="Times New Roman" w:cs="Times New Roman"/>
          <w:sz w:val="24"/>
          <w:szCs w:val="24"/>
          <w:lang w:val="es-ES"/>
        </w:rPr>
        <w:t>Türkiye</w:t>
      </w:r>
      <w:proofErr w:type="spellEnd"/>
      <w:r w:rsidR="0035027D" w:rsidRPr="00A04DB7">
        <w:rPr>
          <w:rFonts w:ascii="Times New Roman" w:hAnsi="Times New Roman" w:cs="Times New Roman"/>
          <w:sz w:val="24"/>
          <w:szCs w:val="24"/>
          <w:lang w:val="es-ES"/>
        </w:rPr>
        <w:t xml:space="preserve"> es cada vez mayor, gracias a los cientos de becas </w:t>
      </w:r>
      <w:proofErr w:type="spellStart"/>
      <w:r w:rsidR="0035027D" w:rsidRPr="00A04DB7">
        <w:rPr>
          <w:rFonts w:ascii="Times New Roman" w:hAnsi="Times New Roman" w:cs="Times New Roman"/>
          <w:sz w:val="24"/>
          <w:szCs w:val="24"/>
          <w:lang w:val="es-ES"/>
        </w:rPr>
        <w:t>Türkiye</w:t>
      </w:r>
      <w:proofErr w:type="spellEnd"/>
      <w:r w:rsidR="0035027D" w:rsidRPr="00A04DB7">
        <w:rPr>
          <w:rFonts w:ascii="Times New Roman" w:hAnsi="Times New Roman" w:cs="Times New Roman"/>
          <w:sz w:val="24"/>
          <w:szCs w:val="24"/>
          <w:lang w:val="es-ES"/>
        </w:rPr>
        <w:t xml:space="preserve"> que se conceden anualmente</w:t>
      </w:r>
      <w:r w:rsidRPr="00A04DB7">
        <w:rPr>
          <w:rFonts w:ascii="Times New Roman" w:hAnsi="Times New Roman" w:cs="Times New Roman"/>
          <w:sz w:val="24"/>
          <w:szCs w:val="24"/>
          <w:lang w:val="es-ES"/>
        </w:rPr>
        <w:t xml:space="preserve">. Hasta ahora, </w:t>
      </w:r>
      <w:proofErr w:type="spellStart"/>
      <w:r w:rsidRPr="00A04DB7">
        <w:rPr>
          <w:rFonts w:ascii="Times New Roman" w:hAnsi="Times New Roman" w:cs="Times New Roman"/>
          <w:sz w:val="24"/>
          <w:szCs w:val="24"/>
          <w:lang w:val="es-ES"/>
        </w:rPr>
        <w:t>Türkiye</w:t>
      </w:r>
      <w:proofErr w:type="spellEnd"/>
      <w:r w:rsidRPr="00A04DB7">
        <w:rPr>
          <w:rFonts w:ascii="Times New Roman" w:hAnsi="Times New Roman" w:cs="Times New Roman"/>
          <w:sz w:val="24"/>
          <w:szCs w:val="24"/>
          <w:lang w:val="es-ES"/>
        </w:rPr>
        <w:t xml:space="preserve"> ha concedido más de 15 mil becas a estudiantes africanos.</w:t>
      </w:r>
    </w:p>
    <w:p w:rsidR="0035027D" w:rsidRPr="00A04DB7" w:rsidRDefault="0035027D" w:rsidP="009A07D0">
      <w:pPr>
        <w:jc w:val="both"/>
        <w:rPr>
          <w:rFonts w:ascii="Times New Roman" w:hAnsi="Times New Roman" w:cs="Times New Roman"/>
          <w:sz w:val="24"/>
          <w:szCs w:val="24"/>
          <w:lang w:val="es-ES"/>
        </w:rPr>
      </w:pPr>
      <w:r w:rsidRPr="00A04DB7">
        <w:rPr>
          <w:rFonts w:ascii="Times New Roman" w:hAnsi="Times New Roman" w:cs="Times New Roman"/>
          <w:sz w:val="24"/>
          <w:szCs w:val="24"/>
          <w:lang w:val="es-ES"/>
        </w:rPr>
        <w:t xml:space="preserve">Como socio estratégico de la Unión Africana (UA), hemos organizado conjuntamente con la UA tres cumbres sobre la Asociación </w:t>
      </w:r>
      <w:proofErr w:type="spellStart"/>
      <w:r w:rsidRPr="00A04DB7">
        <w:rPr>
          <w:rFonts w:ascii="Times New Roman" w:hAnsi="Times New Roman" w:cs="Times New Roman"/>
          <w:sz w:val="24"/>
          <w:szCs w:val="24"/>
          <w:lang w:val="es-ES"/>
        </w:rPr>
        <w:t>Türkiye</w:t>
      </w:r>
      <w:proofErr w:type="spellEnd"/>
      <w:r w:rsidRPr="00A04DB7">
        <w:rPr>
          <w:rFonts w:ascii="Times New Roman" w:hAnsi="Times New Roman" w:cs="Times New Roman"/>
          <w:sz w:val="24"/>
          <w:szCs w:val="24"/>
          <w:lang w:val="es-ES"/>
        </w:rPr>
        <w:t xml:space="preserve">-África en 2008, 2014 y 2021. La </w:t>
      </w:r>
      <w:r w:rsidR="00B77D5B" w:rsidRPr="00A04DB7">
        <w:rPr>
          <w:rFonts w:ascii="Times New Roman" w:eastAsia="Times New Roman" w:hAnsi="Times New Roman" w:cs="Times New Roman"/>
          <w:sz w:val="24"/>
          <w:szCs w:val="24"/>
          <w:lang w:val="es-ES" w:eastAsia="tr-TR"/>
        </w:rPr>
        <w:t>3ª</w:t>
      </w:r>
      <w:r w:rsidRPr="00A04DB7">
        <w:rPr>
          <w:rFonts w:ascii="Times New Roman" w:hAnsi="Times New Roman" w:cs="Times New Roman"/>
          <w:sz w:val="24"/>
          <w:szCs w:val="24"/>
          <w:lang w:val="es-ES"/>
        </w:rPr>
        <w:t xml:space="preserve"> Cumbre de la Asociación se celebró bajo el lema "Asociación reforzada para el desarrollo y la prosperidad comunes", del 16 al 18 de diciembre de 2021, en Estambul, con la participación de 38 países africanos.  Ahora estamos aplicando con entusiasmo las decisiones aprobadas en la Cumbre en estrecha colaboración con todos nuestros amigos africanos, para llevar nuestras relaciones con el continente a un nivel totalmente nuevo y elevado. Ahora pretendemos beneficiarnos mutuamente de nuestra mayor colaboración con la UA y las organizaciones regionales africanas en otras plataformas internacionales como la ONU y la OCI.</w:t>
      </w:r>
    </w:p>
    <w:p w:rsidR="0035027D" w:rsidRPr="00A04DB7" w:rsidRDefault="0035027D" w:rsidP="009A07D0">
      <w:pPr>
        <w:jc w:val="both"/>
        <w:rPr>
          <w:rFonts w:ascii="Times New Roman" w:hAnsi="Times New Roman" w:cs="Times New Roman"/>
          <w:sz w:val="24"/>
          <w:szCs w:val="24"/>
          <w:lang w:val="es-ES"/>
        </w:rPr>
      </w:pPr>
      <w:proofErr w:type="spellStart"/>
      <w:r w:rsidRPr="00A04DB7">
        <w:rPr>
          <w:rFonts w:ascii="Times New Roman" w:hAnsi="Times New Roman" w:cs="Times New Roman"/>
          <w:sz w:val="24"/>
          <w:szCs w:val="24"/>
          <w:lang w:val="es-ES"/>
        </w:rPr>
        <w:t>Türkiye</w:t>
      </w:r>
      <w:proofErr w:type="spellEnd"/>
      <w:r w:rsidRPr="00A04DB7">
        <w:rPr>
          <w:rFonts w:ascii="Times New Roman" w:hAnsi="Times New Roman" w:cs="Times New Roman"/>
          <w:sz w:val="24"/>
          <w:szCs w:val="24"/>
          <w:lang w:val="es-ES"/>
        </w:rPr>
        <w:t xml:space="preserve">, al acoger también el Banco de Tecnología de la ONU, se enorgullece de ser un importante socio de desarrollo para los </w:t>
      </w:r>
      <w:r w:rsidR="00C31429" w:rsidRPr="00A04DB7">
        <w:rPr>
          <w:rFonts w:ascii="Times New Roman" w:hAnsi="Times New Roman" w:cs="Times New Roman"/>
          <w:sz w:val="24"/>
          <w:szCs w:val="24"/>
          <w:lang w:val="es-ES"/>
        </w:rPr>
        <w:t>P</w:t>
      </w:r>
      <w:r w:rsidRPr="00A04DB7">
        <w:rPr>
          <w:rFonts w:ascii="Times New Roman" w:hAnsi="Times New Roman" w:cs="Times New Roman"/>
          <w:sz w:val="24"/>
          <w:szCs w:val="24"/>
          <w:lang w:val="es-ES"/>
        </w:rPr>
        <w:t xml:space="preserve">aíses </w:t>
      </w:r>
      <w:r w:rsidR="00C31429" w:rsidRPr="00A04DB7">
        <w:rPr>
          <w:rFonts w:ascii="Times New Roman" w:hAnsi="Times New Roman" w:cs="Times New Roman"/>
          <w:sz w:val="24"/>
          <w:szCs w:val="24"/>
          <w:lang w:val="es-ES"/>
        </w:rPr>
        <w:t>M</w:t>
      </w:r>
      <w:r w:rsidRPr="00A04DB7">
        <w:rPr>
          <w:rFonts w:ascii="Times New Roman" w:hAnsi="Times New Roman" w:cs="Times New Roman"/>
          <w:sz w:val="24"/>
          <w:szCs w:val="24"/>
          <w:lang w:val="es-ES"/>
        </w:rPr>
        <w:t xml:space="preserve">enos </w:t>
      </w:r>
      <w:r w:rsidR="008D552C" w:rsidRPr="00A04DB7">
        <w:rPr>
          <w:rFonts w:ascii="Times New Roman" w:hAnsi="Times New Roman" w:cs="Times New Roman"/>
          <w:sz w:val="24"/>
          <w:szCs w:val="24"/>
          <w:lang w:val="es-ES"/>
        </w:rPr>
        <w:t>Adel</w:t>
      </w:r>
      <w:r w:rsidR="00A04DB7" w:rsidRPr="00A04DB7">
        <w:rPr>
          <w:rFonts w:ascii="Times New Roman" w:hAnsi="Times New Roman" w:cs="Times New Roman"/>
          <w:sz w:val="24"/>
          <w:szCs w:val="24"/>
          <w:lang w:val="es-ES"/>
        </w:rPr>
        <w:t>a</w:t>
      </w:r>
      <w:r w:rsidR="008D552C" w:rsidRPr="00A04DB7">
        <w:rPr>
          <w:rFonts w:ascii="Times New Roman" w:hAnsi="Times New Roman" w:cs="Times New Roman"/>
          <w:sz w:val="24"/>
          <w:szCs w:val="24"/>
          <w:lang w:val="es-ES"/>
        </w:rPr>
        <w:t>ntados</w:t>
      </w:r>
      <w:r w:rsidRPr="00A04DB7">
        <w:rPr>
          <w:rFonts w:ascii="Times New Roman" w:hAnsi="Times New Roman" w:cs="Times New Roman"/>
          <w:sz w:val="24"/>
          <w:szCs w:val="24"/>
          <w:lang w:val="es-ES"/>
        </w:rPr>
        <w:t xml:space="preserve"> (</w:t>
      </w:r>
      <w:proofErr w:type="spellStart"/>
      <w:r w:rsidRPr="00A04DB7">
        <w:rPr>
          <w:rFonts w:ascii="Times New Roman" w:hAnsi="Times New Roman" w:cs="Times New Roman"/>
          <w:sz w:val="24"/>
          <w:szCs w:val="24"/>
          <w:lang w:val="es-ES"/>
        </w:rPr>
        <w:t>PM</w:t>
      </w:r>
      <w:r w:rsidR="008D552C" w:rsidRPr="00A04DB7">
        <w:rPr>
          <w:rFonts w:ascii="Times New Roman" w:hAnsi="Times New Roman" w:cs="Times New Roman"/>
          <w:sz w:val="24"/>
          <w:szCs w:val="24"/>
          <w:lang w:val="es-ES"/>
        </w:rPr>
        <w:t>As</w:t>
      </w:r>
      <w:proofErr w:type="spellEnd"/>
      <w:r w:rsidRPr="00A04DB7">
        <w:rPr>
          <w:rFonts w:ascii="Times New Roman" w:hAnsi="Times New Roman" w:cs="Times New Roman"/>
          <w:sz w:val="24"/>
          <w:szCs w:val="24"/>
          <w:lang w:val="es-ES"/>
        </w:rPr>
        <w:t xml:space="preserve">) en la aplicación de </w:t>
      </w:r>
      <w:r w:rsidRPr="00A04DB7">
        <w:rPr>
          <w:rFonts w:ascii="Times New Roman" w:hAnsi="Times New Roman" w:cs="Times New Roman"/>
          <w:sz w:val="24"/>
          <w:szCs w:val="24"/>
          <w:lang w:val="es-ES"/>
        </w:rPr>
        <w:lastRenderedPageBreak/>
        <w:t>los Objetivos de Desarrollo Sostenible de la ONU. Los países africanos tienen mucho que beneficiarse de los servicios del Banco para construir y mejorar su capacidad tecnológica y de innovación.</w:t>
      </w:r>
    </w:p>
    <w:p w:rsidR="0035027D" w:rsidRPr="00A04DB7" w:rsidRDefault="0035027D" w:rsidP="009A07D0">
      <w:pPr>
        <w:jc w:val="both"/>
        <w:rPr>
          <w:rFonts w:ascii="Times New Roman" w:hAnsi="Times New Roman" w:cs="Times New Roman"/>
          <w:sz w:val="24"/>
          <w:szCs w:val="24"/>
          <w:lang w:val="es-ES"/>
        </w:rPr>
      </w:pPr>
      <w:r w:rsidRPr="00A04DB7">
        <w:rPr>
          <w:rFonts w:ascii="Times New Roman" w:hAnsi="Times New Roman" w:cs="Times New Roman"/>
          <w:sz w:val="24"/>
          <w:szCs w:val="24"/>
          <w:lang w:val="es-ES"/>
        </w:rPr>
        <w:t xml:space="preserve">Nuestra visión compartida en cuestiones globales también desempeña un papel importante en el avance de las relaciones </w:t>
      </w:r>
      <w:proofErr w:type="spellStart"/>
      <w:r w:rsidRPr="00A04DB7">
        <w:rPr>
          <w:rFonts w:ascii="Times New Roman" w:hAnsi="Times New Roman" w:cs="Times New Roman"/>
          <w:sz w:val="24"/>
          <w:szCs w:val="24"/>
          <w:lang w:val="es-ES"/>
        </w:rPr>
        <w:t>Türkiye</w:t>
      </w:r>
      <w:proofErr w:type="spellEnd"/>
      <w:r w:rsidRPr="00A04DB7">
        <w:rPr>
          <w:rFonts w:ascii="Times New Roman" w:hAnsi="Times New Roman" w:cs="Times New Roman"/>
          <w:sz w:val="24"/>
          <w:szCs w:val="24"/>
          <w:lang w:val="es-ES"/>
        </w:rPr>
        <w:t xml:space="preserve">-África. En este marco, </w:t>
      </w:r>
      <w:proofErr w:type="spellStart"/>
      <w:r w:rsidRPr="00A04DB7">
        <w:rPr>
          <w:rFonts w:ascii="Times New Roman" w:hAnsi="Times New Roman" w:cs="Times New Roman"/>
          <w:sz w:val="24"/>
          <w:szCs w:val="24"/>
          <w:lang w:val="es-ES"/>
        </w:rPr>
        <w:t>Türkiye</w:t>
      </w:r>
      <w:proofErr w:type="spellEnd"/>
      <w:r w:rsidRPr="00A04DB7">
        <w:rPr>
          <w:rFonts w:ascii="Times New Roman" w:hAnsi="Times New Roman" w:cs="Times New Roman"/>
          <w:sz w:val="24"/>
          <w:szCs w:val="24"/>
          <w:lang w:val="es-ES"/>
        </w:rPr>
        <w:t xml:space="preserve"> comparte las mismas expectativas básicas para el orden global que desde hace tiempo defienden los países africanos sobre el multilateralismo efectivo y la reforma estructural de la ONU. En este sentido, es necesario abordar las injusticias históricas hacia el continente, </w:t>
      </w:r>
      <w:r w:rsidR="002D06C4" w:rsidRPr="00A04DB7">
        <w:rPr>
          <w:rFonts w:ascii="Times New Roman" w:hAnsi="Times New Roman" w:cs="Times New Roman"/>
          <w:sz w:val="24"/>
          <w:szCs w:val="24"/>
          <w:lang w:val="es-ES"/>
        </w:rPr>
        <w:t>incluso</w:t>
      </w:r>
      <w:r w:rsidRPr="00A04DB7">
        <w:rPr>
          <w:rFonts w:ascii="Times New Roman" w:hAnsi="Times New Roman" w:cs="Times New Roman"/>
          <w:sz w:val="24"/>
          <w:szCs w:val="24"/>
          <w:lang w:val="es-ES"/>
        </w:rPr>
        <w:t xml:space="preserve"> aumentando la representación de los países africanos en el Consejo de Seguridad de la ONU.</w:t>
      </w:r>
    </w:p>
    <w:p w:rsidR="0035027D" w:rsidRPr="00A04DB7" w:rsidRDefault="0035027D" w:rsidP="009A07D0">
      <w:pPr>
        <w:jc w:val="both"/>
        <w:rPr>
          <w:rFonts w:ascii="Times New Roman" w:hAnsi="Times New Roman" w:cs="Times New Roman"/>
          <w:sz w:val="24"/>
          <w:szCs w:val="24"/>
          <w:lang w:val="es-ES"/>
        </w:rPr>
      </w:pPr>
      <w:r w:rsidRPr="00A04DB7">
        <w:rPr>
          <w:rFonts w:ascii="Times New Roman" w:hAnsi="Times New Roman" w:cs="Times New Roman"/>
          <w:sz w:val="24"/>
          <w:szCs w:val="24"/>
          <w:lang w:val="es-ES"/>
        </w:rPr>
        <w:t xml:space="preserve">Es una responsabilidad colectiva trabajar para mantener un África pacífica, estable y segura.   </w:t>
      </w:r>
      <w:r w:rsidR="0042629A" w:rsidRPr="00A04DB7">
        <w:rPr>
          <w:rFonts w:ascii="Times New Roman" w:hAnsi="Times New Roman" w:cs="Times New Roman"/>
          <w:sz w:val="24"/>
          <w:szCs w:val="24"/>
          <w:lang w:val="es-ES"/>
        </w:rPr>
        <w:t>Con este fin</w:t>
      </w:r>
      <w:r w:rsidRPr="00A04DB7">
        <w:rPr>
          <w:rFonts w:ascii="Times New Roman" w:hAnsi="Times New Roman" w:cs="Times New Roman"/>
          <w:sz w:val="24"/>
          <w:szCs w:val="24"/>
          <w:lang w:val="es-ES"/>
        </w:rPr>
        <w:t xml:space="preserve">, </w:t>
      </w:r>
      <w:r w:rsidR="00476F34" w:rsidRPr="00A04DB7">
        <w:rPr>
          <w:rFonts w:ascii="Times New Roman" w:hAnsi="Times New Roman" w:cs="Times New Roman"/>
          <w:sz w:val="24"/>
          <w:szCs w:val="24"/>
          <w:lang w:val="es-ES"/>
        </w:rPr>
        <w:t>siendo un</w:t>
      </w:r>
      <w:r w:rsidRPr="00A04DB7">
        <w:rPr>
          <w:rFonts w:ascii="Times New Roman" w:hAnsi="Times New Roman" w:cs="Times New Roman"/>
          <w:sz w:val="24"/>
          <w:szCs w:val="24"/>
          <w:lang w:val="es-ES"/>
        </w:rPr>
        <w:t xml:space="preserve"> país que ha sufrido durante mucho tiempo el terrorismo,</w:t>
      </w:r>
      <w:r w:rsidR="000920A1" w:rsidRPr="00A04DB7">
        <w:rPr>
          <w:rFonts w:ascii="Times New Roman" w:hAnsi="Times New Roman" w:cs="Times New Roman"/>
          <w:sz w:val="24"/>
          <w:szCs w:val="24"/>
          <w:lang w:val="es-ES"/>
        </w:rPr>
        <w:t xml:space="preserve"> estamos </w:t>
      </w:r>
      <w:r w:rsidRPr="00A04DB7">
        <w:rPr>
          <w:rFonts w:ascii="Times New Roman" w:hAnsi="Times New Roman" w:cs="Times New Roman"/>
          <w:sz w:val="24"/>
          <w:szCs w:val="24"/>
          <w:lang w:val="es-ES"/>
        </w:rPr>
        <w:t>compromet</w:t>
      </w:r>
      <w:r w:rsidR="000920A1" w:rsidRPr="00A04DB7">
        <w:rPr>
          <w:rFonts w:ascii="Times New Roman" w:hAnsi="Times New Roman" w:cs="Times New Roman"/>
          <w:sz w:val="24"/>
          <w:szCs w:val="24"/>
          <w:lang w:val="es-ES"/>
        </w:rPr>
        <w:t>idos</w:t>
      </w:r>
      <w:r w:rsidRPr="00A04DB7">
        <w:rPr>
          <w:rFonts w:ascii="Times New Roman" w:hAnsi="Times New Roman" w:cs="Times New Roman"/>
          <w:sz w:val="24"/>
          <w:szCs w:val="24"/>
          <w:lang w:val="es-ES"/>
        </w:rPr>
        <w:t xml:space="preserve"> a reforzar nuestra cooperación con la UA para luchar y eliminar todas las formas y manifestaciones del terrorismo, el extremismo violento y la radicalización, como se anunció en la Declaración Conjunta de la </w:t>
      </w:r>
      <w:r w:rsidR="006B5820" w:rsidRPr="00A04DB7">
        <w:rPr>
          <w:rFonts w:ascii="Times New Roman" w:hAnsi="Times New Roman" w:cs="Times New Roman"/>
          <w:sz w:val="24"/>
          <w:szCs w:val="24"/>
          <w:lang w:val="es-ES"/>
        </w:rPr>
        <w:t>3</w:t>
      </w:r>
      <w:r w:rsidR="001973D1" w:rsidRPr="00A04DB7">
        <w:rPr>
          <w:rFonts w:ascii="Times New Roman" w:hAnsi="Times New Roman" w:cs="Times New Roman"/>
          <w:sz w:val="24"/>
          <w:szCs w:val="24"/>
          <w:lang w:val="es-ES"/>
        </w:rPr>
        <w:t>ª</w:t>
      </w:r>
      <w:r w:rsidRPr="00A04DB7">
        <w:rPr>
          <w:rFonts w:ascii="Times New Roman" w:hAnsi="Times New Roman" w:cs="Times New Roman"/>
          <w:sz w:val="24"/>
          <w:szCs w:val="24"/>
          <w:lang w:val="es-ES"/>
        </w:rPr>
        <w:t xml:space="preserve"> Cumbre. </w:t>
      </w:r>
    </w:p>
    <w:p w:rsidR="0035027D" w:rsidRPr="00A04DB7" w:rsidRDefault="0035027D" w:rsidP="009A07D0">
      <w:pPr>
        <w:jc w:val="both"/>
        <w:rPr>
          <w:rFonts w:ascii="Times New Roman" w:hAnsi="Times New Roman" w:cs="Times New Roman"/>
          <w:sz w:val="24"/>
          <w:szCs w:val="24"/>
          <w:lang w:val="es-ES"/>
        </w:rPr>
      </w:pPr>
      <w:r w:rsidRPr="00A04DB7">
        <w:rPr>
          <w:rFonts w:ascii="Times New Roman" w:hAnsi="Times New Roman" w:cs="Times New Roman"/>
          <w:sz w:val="24"/>
          <w:szCs w:val="24"/>
          <w:lang w:val="es-ES"/>
        </w:rPr>
        <w:t xml:space="preserve">Nuestra cooperación económica con las naciones africanas es cada vez mayor. </w:t>
      </w:r>
      <w:r w:rsidR="00A04DB7" w:rsidRPr="00A04DB7">
        <w:rPr>
          <w:rFonts w:ascii="Times New Roman" w:hAnsi="Times New Roman" w:cs="Times New Roman"/>
          <w:sz w:val="24"/>
          <w:szCs w:val="24"/>
          <w:lang w:val="es-ES"/>
        </w:rPr>
        <w:t>A finales de 2021, nuestro volumen comercial, que se ha multiplicado casi por siete en las dos últimas décadas, alcanzó los 34.500 millones de dólares</w:t>
      </w:r>
      <w:r w:rsidRPr="00A04DB7">
        <w:rPr>
          <w:rFonts w:ascii="Times New Roman" w:hAnsi="Times New Roman" w:cs="Times New Roman"/>
          <w:sz w:val="24"/>
          <w:szCs w:val="24"/>
          <w:lang w:val="es-ES"/>
        </w:rPr>
        <w:t>.El Memorando de Entendimiento sobre Cooperación que firmamos con la Secretaría de la Zona de Libre Comercio Continental Africana (</w:t>
      </w:r>
      <w:proofErr w:type="spellStart"/>
      <w:r w:rsidRPr="00A04DB7">
        <w:rPr>
          <w:rFonts w:ascii="Times New Roman" w:hAnsi="Times New Roman" w:cs="Times New Roman"/>
          <w:sz w:val="24"/>
          <w:szCs w:val="24"/>
          <w:lang w:val="es-ES"/>
        </w:rPr>
        <w:t>AfCFTA</w:t>
      </w:r>
      <w:proofErr w:type="spellEnd"/>
      <w:r w:rsidRPr="00A04DB7">
        <w:rPr>
          <w:rFonts w:ascii="Times New Roman" w:hAnsi="Times New Roman" w:cs="Times New Roman"/>
          <w:sz w:val="24"/>
          <w:szCs w:val="24"/>
          <w:lang w:val="es-ES"/>
        </w:rPr>
        <w:t xml:space="preserve">) impulsará aún más este volumen. Nuestro objetivo, sin embargo, </w:t>
      </w:r>
      <w:r w:rsidR="00FF4FE8" w:rsidRPr="00A04DB7">
        <w:rPr>
          <w:rFonts w:ascii="Times New Roman" w:hAnsi="Times New Roman" w:cs="Times New Roman"/>
          <w:sz w:val="24"/>
          <w:szCs w:val="24"/>
          <w:lang w:val="es-ES"/>
        </w:rPr>
        <w:t>está</w:t>
      </w:r>
      <w:r w:rsidRPr="00A04DB7">
        <w:rPr>
          <w:rFonts w:ascii="Times New Roman" w:hAnsi="Times New Roman" w:cs="Times New Roman"/>
          <w:sz w:val="24"/>
          <w:szCs w:val="24"/>
          <w:lang w:val="es-ES"/>
        </w:rPr>
        <w:t xml:space="preserve"> más allá del comercio. </w:t>
      </w:r>
      <w:proofErr w:type="spellStart"/>
      <w:r w:rsidRPr="00A04DB7">
        <w:rPr>
          <w:rFonts w:ascii="Times New Roman" w:hAnsi="Times New Roman" w:cs="Times New Roman"/>
          <w:sz w:val="24"/>
          <w:szCs w:val="24"/>
          <w:lang w:val="es-ES"/>
        </w:rPr>
        <w:t>Türkiye</w:t>
      </w:r>
      <w:proofErr w:type="spellEnd"/>
      <w:r w:rsidRPr="00A04DB7">
        <w:rPr>
          <w:rFonts w:ascii="Times New Roman" w:hAnsi="Times New Roman" w:cs="Times New Roman"/>
          <w:sz w:val="24"/>
          <w:szCs w:val="24"/>
          <w:lang w:val="es-ES"/>
        </w:rPr>
        <w:t xml:space="preserve"> ha </w:t>
      </w:r>
      <w:r w:rsidR="00306B9E" w:rsidRPr="00A04DB7">
        <w:rPr>
          <w:rFonts w:ascii="Times New Roman" w:hAnsi="Times New Roman" w:cs="Times New Roman"/>
          <w:sz w:val="24"/>
          <w:szCs w:val="24"/>
          <w:lang w:val="es-ES"/>
        </w:rPr>
        <w:t>estado</w:t>
      </w:r>
      <w:r w:rsidRPr="00A04DB7">
        <w:rPr>
          <w:rFonts w:ascii="Times New Roman" w:hAnsi="Times New Roman" w:cs="Times New Roman"/>
          <w:sz w:val="24"/>
          <w:szCs w:val="24"/>
          <w:lang w:val="es-ES"/>
        </w:rPr>
        <w:t xml:space="preserve"> y </w:t>
      </w:r>
      <w:r w:rsidR="00306B9E" w:rsidRPr="00A04DB7">
        <w:rPr>
          <w:rFonts w:ascii="Times New Roman" w:hAnsi="Times New Roman" w:cs="Times New Roman"/>
          <w:sz w:val="24"/>
          <w:szCs w:val="24"/>
          <w:lang w:val="es-ES"/>
        </w:rPr>
        <w:t>estará apoyando</w:t>
      </w:r>
      <w:r w:rsidRPr="00A04DB7">
        <w:rPr>
          <w:rFonts w:ascii="Times New Roman" w:hAnsi="Times New Roman" w:cs="Times New Roman"/>
          <w:sz w:val="24"/>
          <w:szCs w:val="24"/>
          <w:lang w:val="es-ES"/>
        </w:rPr>
        <w:t xml:space="preserve"> a sus amigos africanos en su búsqueda de un desarrollo y una prosperidad inclusivos, equitativos y sostenibles, basados en la asociación igualitaria y el respeto mutu</w:t>
      </w:r>
      <w:bookmarkStart w:id="0" w:name="_GoBack"/>
      <w:bookmarkEnd w:id="0"/>
      <w:r w:rsidRPr="00A04DB7">
        <w:rPr>
          <w:rFonts w:ascii="Times New Roman" w:hAnsi="Times New Roman" w:cs="Times New Roman"/>
          <w:sz w:val="24"/>
          <w:szCs w:val="24"/>
          <w:lang w:val="es-ES"/>
        </w:rPr>
        <w:t>o. De ahí que subrayemos nuestro principio "</w:t>
      </w:r>
      <w:r w:rsidR="00C8305B" w:rsidRPr="00A04DB7">
        <w:rPr>
          <w:rFonts w:ascii="Times New Roman" w:hAnsi="Times New Roman" w:cs="Times New Roman"/>
          <w:sz w:val="24"/>
          <w:szCs w:val="24"/>
          <w:lang w:val="es-ES"/>
        </w:rPr>
        <w:t>ganar-ganar</w:t>
      </w:r>
      <w:r w:rsidRPr="00A04DB7">
        <w:rPr>
          <w:rFonts w:ascii="Times New Roman" w:hAnsi="Times New Roman" w:cs="Times New Roman"/>
          <w:sz w:val="24"/>
          <w:szCs w:val="24"/>
          <w:lang w:val="es-ES"/>
        </w:rPr>
        <w:t>" en cada ocasión.</w:t>
      </w:r>
    </w:p>
    <w:p w:rsidR="0035027D" w:rsidRPr="00A04DB7" w:rsidRDefault="0035027D" w:rsidP="009A07D0">
      <w:pPr>
        <w:jc w:val="both"/>
        <w:rPr>
          <w:rFonts w:ascii="Times New Roman" w:hAnsi="Times New Roman" w:cs="Times New Roman"/>
          <w:sz w:val="24"/>
          <w:szCs w:val="24"/>
          <w:lang w:val="es-ES"/>
        </w:rPr>
      </w:pPr>
      <w:r w:rsidRPr="00A04DB7">
        <w:rPr>
          <w:rFonts w:ascii="Times New Roman" w:hAnsi="Times New Roman" w:cs="Times New Roman"/>
          <w:sz w:val="24"/>
          <w:szCs w:val="24"/>
          <w:lang w:val="es-ES"/>
        </w:rPr>
        <w:t xml:space="preserve">Aplaudimos las políticas y programas sólidos e innovadores introducidos por la Unión Africana para acelerar el desarrollo del continente. La Agenda 2063 es el programa insignia que puede liberar el potencial del continente y traer esperanza y prosperidad a todos, lo que apoyamos de todo corazón.  Nuestro Gobierno, los organismos oficiales y las ONG han realizado esfuerzos en </w:t>
      </w:r>
      <w:r w:rsidR="00ED46C4" w:rsidRPr="00A04DB7">
        <w:rPr>
          <w:rFonts w:ascii="Times New Roman" w:hAnsi="Times New Roman" w:cs="Times New Roman"/>
          <w:sz w:val="24"/>
          <w:szCs w:val="24"/>
          <w:lang w:val="es-ES"/>
        </w:rPr>
        <w:t>l</w:t>
      </w:r>
      <w:r w:rsidR="004C5441" w:rsidRPr="00A04DB7">
        <w:rPr>
          <w:rFonts w:ascii="Times New Roman" w:hAnsi="Times New Roman" w:cs="Times New Roman"/>
          <w:sz w:val="24"/>
          <w:szCs w:val="24"/>
          <w:lang w:val="es-ES"/>
        </w:rPr>
        <w:t>ínea</w:t>
      </w:r>
      <w:r w:rsidRPr="00A04DB7">
        <w:rPr>
          <w:rFonts w:ascii="Times New Roman" w:hAnsi="Times New Roman" w:cs="Times New Roman"/>
          <w:sz w:val="24"/>
          <w:szCs w:val="24"/>
          <w:lang w:val="es-ES"/>
        </w:rPr>
        <w:t xml:space="preserve"> con la Agenda 2063. La Agencia Turca de Cooperación y Coordinación (TIKA),</w:t>
      </w:r>
      <w:r w:rsidR="00A04DB7" w:rsidRPr="00A04DB7">
        <w:rPr>
          <w:rFonts w:ascii="Times New Roman" w:hAnsi="Times New Roman" w:cs="Times New Roman"/>
          <w:sz w:val="24"/>
          <w:szCs w:val="24"/>
          <w:lang w:val="es-ES"/>
        </w:rPr>
        <w:t xml:space="preserve"> que cuenta con 22 oficinas de representación en todo el continente, </w:t>
      </w:r>
      <w:r w:rsidRPr="00A04DB7">
        <w:rPr>
          <w:rFonts w:ascii="Times New Roman" w:hAnsi="Times New Roman" w:cs="Times New Roman"/>
          <w:sz w:val="24"/>
          <w:szCs w:val="24"/>
          <w:lang w:val="es-ES"/>
        </w:rPr>
        <w:t xml:space="preserve"> y la Agencia Nacional de Ayuda a los Desastres (AFAD), así como la Media Luna Roja turca, han encabezado proyectos de desarrollo sostenible y ayuda en especie por valor de millones de dólares en el África subsahariana. Los Centros Culturales Turcos Yunus Emre prestan servicio en 7 países africanos y la Fundación </w:t>
      </w:r>
      <w:proofErr w:type="spellStart"/>
      <w:r w:rsidRPr="00A04DB7">
        <w:rPr>
          <w:rFonts w:ascii="Times New Roman" w:hAnsi="Times New Roman" w:cs="Times New Roman"/>
          <w:sz w:val="24"/>
          <w:szCs w:val="24"/>
          <w:lang w:val="es-ES"/>
        </w:rPr>
        <w:t>Maarif</w:t>
      </w:r>
      <w:r w:rsidR="00446C18" w:rsidRPr="00A04DB7">
        <w:rPr>
          <w:rFonts w:ascii="Times New Roman" w:hAnsi="Times New Roman" w:cs="Times New Roman"/>
          <w:sz w:val="24"/>
          <w:szCs w:val="24"/>
          <w:lang w:val="es-ES"/>
        </w:rPr>
        <w:t>de</w:t>
      </w:r>
      <w:proofErr w:type="spellEnd"/>
      <w:r w:rsidR="00446C18" w:rsidRPr="00A04DB7">
        <w:rPr>
          <w:rFonts w:ascii="Times New Roman" w:hAnsi="Times New Roman" w:cs="Times New Roman"/>
          <w:sz w:val="24"/>
          <w:szCs w:val="24"/>
          <w:lang w:val="es-ES"/>
        </w:rPr>
        <w:t xml:space="preserve"> </w:t>
      </w:r>
      <w:proofErr w:type="spellStart"/>
      <w:r w:rsidR="00446C18" w:rsidRPr="00A04DB7">
        <w:rPr>
          <w:rFonts w:ascii="Times New Roman" w:hAnsi="Times New Roman" w:cs="Times New Roman"/>
          <w:sz w:val="24"/>
          <w:szCs w:val="24"/>
          <w:lang w:val="es-ES"/>
        </w:rPr>
        <w:t>Türkiye</w:t>
      </w:r>
      <w:r w:rsidRPr="00A04DB7">
        <w:rPr>
          <w:rFonts w:ascii="Times New Roman" w:hAnsi="Times New Roman" w:cs="Times New Roman"/>
          <w:sz w:val="24"/>
          <w:szCs w:val="24"/>
          <w:lang w:val="es-ES"/>
        </w:rPr>
        <w:t>sigue</w:t>
      </w:r>
      <w:proofErr w:type="spellEnd"/>
      <w:r w:rsidRPr="00A04DB7">
        <w:rPr>
          <w:rFonts w:ascii="Times New Roman" w:hAnsi="Times New Roman" w:cs="Times New Roman"/>
          <w:sz w:val="24"/>
          <w:szCs w:val="24"/>
          <w:lang w:val="es-ES"/>
        </w:rPr>
        <w:t xml:space="preserve"> prestando servicios educativos en 25 países africanos con 191 instituciones.  Hasta ahora, </w:t>
      </w:r>
      <w:proofErr w:type="spellStart"/>
      <w:r w:rsidRPr="00A04DB7">
        <w:rPr>
          <w:rFonts w:ascii="Times New Roman" w:hAnsi="Times New Roman" w:cs="Times New Roman"/>
          <w:sz w:val="24"/>
          <w:szCs w:val="24"/>
          <w:lang w:val="es-ES"/>
        </w:rPr>
        <w:t>Türkiye</w:t>
      </w:r>
      <w:proofErr w:type="spellEnd"/>
      <w:r w:rsidRPr="00A04DB7">
        <w:rPr>
          <w:rFonts w:ascii="Times New Roman" w:hAnsi="Times New Roman" w:cs="Times New Roman"/>
          <w:sz w:val="24"/>
          <w:szCs w:val="24"/>
          <w:lang w:val="es-ES"/>
        </w:rPr>
        <w:t xml:space="preserve"> ha concedido más de 15 mil becas a estudiantes africanos. </w:t>
      </w:r>
    </w:p>
    <w:p w:rsidR="0035027D" w:rsidRPr="00A04DB7" w:rsidRDefault="0035027D" w:rsidP="009A07D0">
      <w:pPr>
        <w:jc w:val="both"/>
        <w:rPr>
          <w:rFonts w:ascii="Times New Roman" w:hAnsi="Times New Roman" w:cs="Times New Roman"/>
          <w:sz w:val="24"/>
          <w:szCs w:val="24"/>
          <w:lang w:val="es-ES"/>
        </w:rPr>
      </w:pPr>
      <w:r w:rsidRPr="00A04DB7">
        <w:rPr>
          <w:rFonts w:ascii="Times New Roman" w:hAnsi="Times New Roman" w:cs="Times New Roman"/>
          <w:sz w:val="24"/>
          <w:szCs w:val="24"/>
          <w:lang w:val="es-ES"/>
        </w:rPr>
        <w:t xml:space="preserve">Incluso durante los tiempos más turbulentos, </w:t>
      </w:r>
      <w:proofErr w:type="spellStart"/>
      <w:r w:rsidRPr="00A04DB7">
        <w:rPr>
          <w:rFonts w:ascii="Times New Roman" w:hAnsi="Times New Roman" w:cs="Times New Roman"/>
          <w:sz w:val="24"/>
          <w:szCs w:val="24"/>
          <w:lang w:val="es-ES"/>
        </w:rPr>
        <w:t>Türkiye</w:t>
      </w:r>
      <w:proofErr w:type="spellEnd"/>
      <w:r w:rsidRPr="00A04DB7">
        <w:rPr>
          <w:rFonts w:ascii="Times New Roman" w:hAnsi="Times New Roman" w:cs="Times New Roman"/>
          <w:sz w:val="24"/>
          <w:szCs w:val="24"/>
          <w:lang w:val="es-ES"/>
        </w:rPr>
        <w:t xml:space="preserve"> siguió siendo solidaria con el continente. Apoyamos a nuestros amigos africanos durante la pandemia, incluso con donaciones de vacunas.</w:t>
      </w:r>
    </w:p>
    <w:p w:rsidR="0035027D" w:rsidRPr="00A04DB7" w:rsidRDefault="0035027D" w:rsidP="009A07D0">
      <w:pPr>
        <w:jc w:val="both"/>
        <w:rPr>
          <w:rFonts w:ascii="Times New Roman" w:hAnsi="Times New Roman" w:cs="Times New Roman"/>
          <w:sz w:val="24"/>
          <w:szCs w:val="24"/>
          <w:lang w:val="es-ES"/>
        </w:rPr>
      </w:pPr>
      <w:r w:rsidRPr="00A04DB7">
        <w:rPr>
          <w:rFonts w:ascii="Times New Roman" w:hAnsi="Times New Roman" w:cs="Times New Roman"/>
          <w:sz w:val="24"/>
          <w:szCs w:val="24"/>
          <w:lang w:val="es-ES"/>
        </w:rPr>
        <w:t>Debido a nuestras centenarias relaciones históricas, culturales y humanas, seguiremos estando unidos y siendo solidarios con los países africanos como socios fuertes.</w:t>
      </w:r>
    </w:p>
    <w:p w:rsidR="0035027D" w:rsidRPr="00A04DB7" w:rsidRDefault="0035027D" w:rsidP="009A07D0">
      <w:pPr>
        <w:jc w:val="both"/>
        <w:rPr>
          <w:rFonts w:ascii="Times New Roman" w:hAnsi="Times New Roman" w:cs="Times New Roman"/>
          <w:sz w:val="24"/>
          <w:szCs w:val="24"/>
          <w:lang w:val="es-ES"/>
        </w:rPr>
      </w:pPr>
    </w:p>
    <w:p w:rsidR="0035027D" w:rsidRPr="00A04DB7" w:rsidRDefault="0035027D" w:rsidP="009A07D0">
      <w:pPr>
        <w:jc w:val="both"/>
        <w:rPr>
          <w:rFonts w:ascii="Times New Roman" w:hAnsi="Times New Roman" w:cs="Times New Roman"/>
          <w:sz w:val="24"/>
          <w:szCs w:val="24"/>
          <w:lang w:val="es-ES"/>
        </w:rPr>
      </w:pPr>
      <w:r w:rsidRPr="00A04DB7">
        <w:rPr>
          <w:rFonts w:ascii="Times New Roman" w:hAnsi="Times New Roman" w:cs="Times New Roman"/>
          <w:sz w:val="24"/>
          <w:szCs w:val="24"/>
          <w:lang w:val="es-ES"/>
        </w:rPr>
        <w:t>¡Feliz Día de África a todos!</w:t>
      </w:r>
    </w:p>
    <w:sectPr w:rsidR="0035027D" w:rsidRPr="00A04DB7" w:rsidSect="00F22A3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35027D"/>
    <w:rsid w:val="000219A0"/>
    <w:rsid w:val="00027407"/>
    <w:rsid w:val="00070A61"/>
    <w:rsid w:val="000920A1"/>
    <w:rsid w:val="000F1A78"/>
    <w:rsid w:val="001973D1"/>
    <w:rsid w:val="001C49DB"/>
    <w:rsid w:val="002D06C4"/>
    <w:rsid w:val="00306B9E"/>
    <w:rsid w:val="0035027D"/>
    <w:rsid w:val="00394120"/>
    <w:rsid w:val="00420A3B"/>
    <w:rsid w:val="0042629A"/>
    <w:rsid w:val="00446C18"/>
    <w:rsid w:val="00476F34"/>
    <w:rsid w:val="004C5441"/>
    <w:rsid w:val="005A56A0"/>
    <w:rsid w:val="005D309E"/>
    <w:rsid w:val="00687A95"/>
    <w:rsid w:val="006B5820"/>
    <w:rsid w:val="007F0FC2"/>
    <w:rsid w:val="008D552C"/>
    <w:rsid w:val="00905045"/>
    <w:rsid w:val="009A07D0"/>
    <w:rsid w:val="009E0672"/>
    <w:rsid w:val="00A04DB7"/>
    <w:rsid w:val="00AF719C"/>
    <w:rsid w:val="00B03549"/>
    <w:rsid w:val="00B14BFB"/>
    <w:rsid w:val="00B33705"/>
    <w:rsid w:val="00B77D5B"/>
    <w:rsid w:val="00C31429"/>
    <w:rsid w:val="00C8305B"/>
    <w:rsid w:val="00CF11EB"/>
    <w:rsid w:val="00E23579"/>
    <w:rsid w:val="00ED46C4"/>
    <w:rsid w:val="00F15C8A"/>
    <w:rsid w:val="00F22A37"/>
    <w:rsid w:val="00F25F1E"/>
    <w:rsid w:val="00F264F2"/>
    <w:rsid w:val="00F94409"/>
    <w:rsid w:val="00FF404B"/>
    <w:rsid w:val="00FF4FE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A3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1016</Words>
  <Characters>5590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Nüket Güntay</dc:creator>
  <cp:lastModifiedBy>centauroimagen1@outlook.es</cp:lastModifiedBy>
  <cp:revision>2</cp:revision>
  <dcterms:created xsi:type="dcterms:W3CDTF">2022-05-24T16:10:00Z</dcterms:created>
  <dcterms:modified xsi:type="dcterms:W3CDTF">2022-05-24T16:10:00Z</dcterms:modified>
</cp:coreProperties>
</file>